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0" w:after="60" w:line="259" w:lineRule="auto"/>
      </w:pPr>
      <w:r>
        <w:rPr>
          <w:rFonts w:ascii="Aptos" w:hAnsi="Aptos"/>
          <w:b/>
          <w:i w:val="0"/>
          <w:color w:val="000000"/>
          <w:sz w:val="46"/>
        </w:rPr>
        <w:t>My Civic Leadership Evidence Trail</w:t>
      </w:r>
    </w:p>
    <w:p>
      <w:pPr>
        <w:spacing w:before="0" w:after="180" w:line="259" w:lineRule="auto"/>
      </w:pPr>
      <w:r>
        <w:rPr>
          <w:rFonts w:ascii="Aptos" w:hAnsi="Aptos"/>
          <w:b w:val="0"/>
          <w:i w:val="0"/>
          <w:color w:val="526979"/>
          <w:sz w:val="21"/>
        </w:rPr>
        <w:t>Choose a few pieces that help tell the story of what you noticed, learned, did, and want to carry forward. Keep only what matters to you and your team.</w:t>
      </w:r>
    </w:p>
    <w:p>
      <w:pPr>
        <w:spacing w:before="0" w:after="200" w:line="259" w:lineRule="auto"/>
      </w:pPr>
      <w:r>
        <w:rPr>
          <w:rFonts w:ascii="Aptos" w:hAnsi="Aptos"/>
          <w:b/>
          <w:i w:val="0"/>
          <w:color w:val="BA3437"/>
          <w:sz w:val="17"/>
        </w:rPr>
        <w:t>C-MSCL Civic Leadership Curriculum  |  Writable student resource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3408"/>
            <w:shd w:fill="12375E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tcW w:w="3311" w:type="dxa"/>
          </w:tcPr>
          <w:p>
            <w:pPr>
              <w:spacing w:before="0" w:after="0" w:line="259" w:lineRule="auto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Moment or artifact I want to keep</w:t>
            </w:r>
          </w:p>
        </w:tc>
        <w:tc>
          <w:tcPr>
            <w:tcW w:type="dxa" w:w="3408"/>
            <w:shd w:fill="12375E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tcW w:w="4608" w:type="dxa"/>
          </w:tcPr>
          <w:p>
            <w:pPr>
              <w:spacing w:before="0" w:after="0" w:line="259" w:lineRule="auto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What this shows about my civic leadership</w:t>
            </w:r>
          </w:p>
        </w:tc>
        <w:tc>
          <w:tcPr>
            <w:tcW w:type="dxa" w:w="3408"/>
            <w:shd w:fill="12375E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tcW w:w="2015" w:type="dxa"/>
          </w:tcPr>
          <w:p>
            <w:pPr>
              <w:spacing w:before="0" w:after="0" w:line="259" w:lineRule="auto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How I might use it later</w:t>
            </w:r>
          </w:p>
        </w:tc>
      </w:tr>
      <w:tr>
        <w:tc>
          <w:tcPr>
            <w:tcW w:type="dxa" w:w="3408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0" w:line="259" w:lineRule="auto"/>
            </w:pPr>
            <w:r/>
            <w:r>
              <w:rPr>
                <w:rFonts w:ascii="Aptos" w:hAnsi="Aptos"/>
                <w:b/>
                <w:i w:val="0"/>
                <w:color w:val="12375E"/>
                <w:sz w:val="18"/>
              </w:rPr>
              <w:t>Part 1  A starting point, question, or connection</w:t>
            </w:r>
          </w:p>
        </w:tc>
        <w:tc>
          <w:tcPr>
            <w:tcW w:type="dxa" w:w="3408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3408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</w:tr>
      <w:tr>
        <w:tc>
          <w:tcPr>
            <w:tcW w:type="dxa" w:w="3408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0" w:line="259" w:lineRule="auto"/>
            </w:pPr>
            <w:r/>
            <w:r>
              <w:rPr>
                <w:rFonts w:ascii="Aptos" w:hAnsi="Aptos"/>
                <w:b/>
                <w:i w:val="0"/>
                <w:color w:val="12375E"/>
                <w:sz w:val="18"/>
              </w:rPr>
              <w:t>Part 2  An idea, source, or experience that changed my thinking</w:t>
            </w:r>
          </w:p>
        </w:tc>
        <w:tc>
          <w:tcPr>
            <w:tcW w:type="dxa" w:w="3408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3408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</w:tr>
      <w:tr>
        <w:tc>
          <w:tcPr>
            <w:tcW w:type="dxa" w:w="3408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0" w:line="259" w:lineRule="auto"/>
            </w:pPr>
            <w:r/>
            <w:r>
              <w:rPr>
                <w:rFonts w:ascii="Aptos" w:hAnsi="Aptos"/>
                <w:b/>
                <w:i w:val="0"/>
                <w:color w:val="12375E"/>
                <w:sz w:val="18"/>
              </w:rPr>
              <w:t>Part 3 or 4  A leadership move, action, or piece of evidence</w:t>
            </w:r>
          </w:p>
        </w:tc>
        <w:tc>
          <w:tcPr>
            <w:tcW w:type="dxa" w:w="3408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3408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</w:tr>
      <w:tr>
        <w:tc>
          <w:tcPr>
            <w:tcW w:type="dxa" w:w="3408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0" w:line="259" w:lineRule="auto"/>
            </w:pPr>
            <w:r/>
            <w:r>
              <w:rPr>
                <w:rFonts w:ascii="Aptos" w:hAnsi="Aptos"/>
                <w:b/>
                <w:i w:val="0"/>
                <w:color w:val="12375E"/>
                <w:sz w:val="18"/>
              </w:rPr>
              <w:t>Part 5  One thing I want to help share at the Summit</w:t>
            </w:r>
          </w:p>
        </w:tc>
        <w:tc>
          <w:tcPr>
            <w:tcW w:type="dxa" w:w="3408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3408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</w:tr>
    </w:tbl>
    <w:p>
      <w:pPr>
        <w:spacing w:before="180" w:after="40" w:line="259" w:lineRule="auto"/>
      </w:pPr>
      <w:r>
        <w:rPr>
          <w:rFonts w:ascii="Aptos" w:hAnsi="Aptos"/>
          <w:b/>
          <w:i w:val="0"/>
          <w:color w:val="12375E"/>
          <w:sz w:val="18"/>
        </w:rPr>
        <w:t>AT THE SUMMIT I WANT PEOPLE TO UNDERSTAND</w:t>
      </w:r>
    </w:p>
    <w:p>
      <w:pPr>
        <w:spacing w:before="0" w:after="60" w:line="259" w:lineRule="auto"/>
      </w:pPr>
      <w:r>
        <w:rPr>
          <w:rFonts w:ascii="Aptos" w:hAnsi="Aptos"/>
          <w:b w:val="0"/>
          <w:i w:val="0"/>
          <w:color w:val="526979"/>
          <w:sz w:val="18"/>
        </w:rPr>
        <w:t>______________________________________________________________________________________</w:t>
      </w:r>
    </w:p>
    <w:p>
      <w:pPr>
        <w:spacing w:before="0" w:after="60" w:line="259" w:lineRule="auto"/>
      </w:pPr>
      <w:r>
        <w:rPr>
          <w:rFonts w:ascii="Aptos" w:hAnsi="Aptos"/>
          <w:b w:val="0"/>
          <w:i w:val="0"/>
          <w:color w:val="526979"/>
          <w:sz w:val="18"/>
        </w:rPr>
        <w:t>______________________________________________________________________________________</w:t>
      </w:r>
    </w:p>
    <w:p>
      <w:pPr>
        <w:spacing w:before="0" w:after="60" w:line="259" w:lineRule="auto"/>
      </w:pPr>
      <w:r>
        <w:rPr>
          <w:rFonts w:ascii="Aptos" w:hAnsi="Aptos"/>
          <w:b w:val="0"/>
          <w:i w:val="0"/>
          <w:color w:val="526979"/>
          <w:sz w:val="18"/>
        </w:rPr>
        <w:t>______________________________________________________________________________________</w:t>
      </w:r>
    </w:p>
    <w:p>
      <w:pPr>
        <w:spacing w:before="140" w:after="40" w:line="259" w:lineRule="auto"/>
      </w:pPr>
      <w:r>
        <w:rPr>
          <w:rFonts w:ascii="Aptos" w:hAnsi="Aptos"/>
          <w:b/>
          <w:i w:val="0"/>
          <w:color w:val="12375E"/>
          <w:sz w:val="18"/>
        </w:rPr>
        <w:t>MY FILE CHUTE CHOICE</w:t>
      </w:r>
    </w:p>
    <w:p>
      <w:pPr>
        <w:spacing w:before="0" w:after="60" w:line="259" w:lineRule="auto"/>
      </w:pPr>
      <w:r>
        <w:rPr>
          <w:rFonts w:ascii="Aptos" w:hAnsi="Aptos"/>
          <w:b w:val="0"/>
          <w:i w:val="0"/>
          <w:color w:val="526979"/>
          <w:sz w:val="20"/>
        </w:rPr>
        <w:t>The artifact or reflection I would be proud to send through the File Chute is</w:t>
      </w:r>
    </w:p>
    <w:p>
      <w:pPr>
        <w:spacing w:before="180" w:after="40" w:line="259" w:lineRule="auto"/>
      </w:pPr>
      <w:r>
        <w:rPr>
          <w:rFonts w:ascii="Aptos" w:hAnsi="Aptos"/>
          <w:b/>
          <w:i w:val="0"/>
          <w:color w:val="12375E"/>
          <w:sz w:val="18"/>
        </w:rPr>
      </w:r>
    </w:p>
    <w:p>
      <w:pPr>
        <w:spacing w:before="0" w:after="60" w:line="259" w:lineRule="auto"/>
      </w:pPr>
      <w:r>
        <w:rPr>
          <w:rFonts w:ascii="Aptos" w:hAnsi="Aptos"/>
          <w:b w:val="0"/>
          <w:i w:val="0"/>
          <w:color w:val="526979"/>
          <w:sz w:val="18"/>
        </w:rPr>
        <w:t>______________________________________________________________________________________</w:t>
      </w:r>
    </w:p>
    <w:p>
      <w:pPr>
        <w:spacing w:before="0" w:after="60" w:line="259" w:lineRule="auto"/>
      </w:pPr>
      <w:r>
        <w:rPr>
          <w:rFonts w:ascii="Aptos" w:hAnsi="Aptos"/>
          <w:b w:val="0"/>
          <w:i w:val="0"/>
          <w:color w:val="526979"/>
          <w:sz w:val="18"/>
        </w:rPr>
        <w:t>______________________________________________________________________________________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835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b w:val="0"/>
        <w:i w:val="0"/>
        <w:color w:val="526979"/>
        <w:sz w:val="16"/>
      </w:rPr>
      <w:t>Save a copy with your name or team name before sharing.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43B5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